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117736CD" w:rsidR="00FD54C9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</w:t>
      </w:r>
      <w:r w:rsidR="00E912E2" w:rsidRPr="00E912E2">
        <w:rPr>
          <w:rFonts w:ascii="Arial Black" w:hAnsi="Arial Black" w:cs="Arial"/>
          <w:b/>
          <w:bCs/>
          <w:sz w:val="18"/>
          <w:szCs w:val="18"/>
        </w:rPr>
        <w:t>, ENAJENACIONES, ARRENDAMIENTOS, COMODATOS Y CONTRATACIÓN DE SERVICIOS</w:t>
      </w:r>
      <w:r w:rsidRPr="00C853CD">
        <w:rPr>
          <w:rFonts w:ascii="Arial Black" w:hAnsi="Arial Black" w:cs="Arial"/>
          <w:b/>
          <w:bCs/>
          <w:sz w:val="18"/>
          <w:szCs w:val="18"/>
        </w:rPr>
        <w:t xml:space="preserve"> DEL SIAP-LEÓN.</w:t>
      </w:r>
    </w:p>
    <w:p w14:paraId="257E01C8" w14:textId="77777777" w:rsidR="000E485E" w:rsidRPr="000E485E" w:rsidRDefault="000E485E" w:rsidP="00D40972">
      <w:pPr>
        <w:spacing w:after="0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072046B6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</w:t>
      </w:r>
      <w:r w:rsidR="00083301">
        <w:rPr>
          <w:rFonts w:ascii="Arial Black" w:hAnsi="Arial Black" w:cs="Arial"/>
          <w:b/>
          <w:bCs/>
          <w:sz w:val="18"/>
          <w:szCs w:val="18"/>
        </w:rPr>
        <w:t>01</w:t>
      </w:r>
      <w:r w:rsidRPr="00C853CD">
        <w:rPr>
          <w:rFonts w:ascii="Arial Black" w:hAnsi="Arial Black" w:cs="Arial"/>
          <w:b/>
          <w:bCs/>
          <w:sz w:val="18"/>
          <w:szCs w:val="18"/>
        </w:rPr>
        <w:t>/202</w:t>
      </w:r>
      <w:r w:rsidR="00083301">
        <w:rPr>
          <w:rFonts w:ascii="Arial Black" w:hAnsi="Arial Black" w:cs="Arial"/>
          <w:b/>
          <w:bCs/>
          <w:sz w:val="18"/>
          <w:szCs w:val="18"/>
        </w:rPr>
        <w:t>3</w:t>
      </w:r>
    </w:p>
    <w:p w14:paraId="45BC79D7" w14:textId="77777777" w:rsidR="00C853CD" w:rsidRPr="000E485E" w:rsidRDefault="00C853CD" w:rsidP="00D40972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7F3848E" w14:textId="77777777" w:rsidR="00E912E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>, ENAJENACIONES, ARRENDAMIENTOS, COMODATOS Y CONTRATACIÓN DE SERVICIOS PARA EL MUNICIPIO DE LEÓN, G</w:t>
      </w:r>
      <w:r w:rsidR="00E912E2">
        <w:rPr>
          <w:rFonts w:ascii="Arial" w:hAnsi="Arial" w:cs="Arial"/>
          <w:sz w:val="18"/>
          <w:szCs w:val="18"/>
        </w:rPr>
        <w:t>UANAJUA</w:t>
      </w:r>
      <w:r w:rsidR="00D1284D" w:rsidRPr="00C853CD">
        <w:rPr>
          <w:rFonts w:ascii="Arial" w:hAnsi="Arial" w:cs="Arial"/>
          <w:sz w:val="18"/>
          <w:szCs w:val="18"/>
        </w:rPr>
        <w:t>TO.</w:t>
      </w:r>
    </w:p>
    <w:p w14:paraId="26D3ED84" w14:textId="77777777" w:rsidR="00E912E2" w:rsidRPr="000E485E" w:rsidRDefault="00E912E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CDC8E1C" w14:textId="3133BF3D" w:rsidR="000E485E" w:rsidRPr="00083301" w:rsidRDefault="00D1284D" w:rsidP="00D40972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C853CD">
        <w:rPr>
          <w:rFonts w:ascii="Arial" w:hAnsi="Arial" w:cs="Arial"/>
          <w:sz w:val="18"/>
          <w:szCs w:val="18"/>
        </w:rPr>
        <w:t xml:space="preserve">CONVOCA A PERSONAS FÍSICAS Y MORALES, QUE ESTÉN INTERESADOS EN PARTICIPAR EN </w:t>
      </w:r>
      <w:r w:rsidRPr="00915738">
        <w:rPr>
          <w:rFonts w:ascii="Arial" w:hAnsi="Arial" w:cs="Arial"/>
          <w:sz w:val="18"/>
          <w:szCs w:val="18"/>
        </w:rPr>
        <w:t xml:space="preserve">LA </w:t>
      </w:r>
      <w:r w:rsidR="0033756E" w:rsidRPr="0033756E">
        <w:rPr>
          <w:rFonts w:ascii="Arial" w:hAnsi="Arial" w:cs="Arial"/>
          <w:bCs/>
          <w:sz w:val="18"/>
          <w:szCs w:val="18"/>
        </w:rPr>
        <w:t>LICITACIÓN P</w:t>
      </w:r>
      <w:r w:rsidR="0033756E">
        <w:rPr>
          <w:rFonts w:ascii="Arial" w:hAnsi="Arial" w:cs="Arial"/>
          <w:bCs/>
          <w:sz w:val="18"/>
          <w:szCs w:val="18"/>
        </w:rPr>
        <w:t>Ú</w:t>
      </w:r>
      <w:r w:rsidR="0033756E" w:rsidRPr="0033756E">
        <w:rPr>
          <w:rFonts w:ascii="Arial" w:hAnsi="Arial" w:cs="Arial"/>
          <w:bCs/>
          <w:sz w:val="18"/>
          <w:szCs w:val="18"/>
        </w:rPr>
        <w:t xml:space="preserve">BLICA LOCAL PRESENCIAL </w:t>
      </w:r>
      <w:r w:rsidR="0033756E" w:rsidRPr="00083301">
        <w:rPr>
          <w:rFonts w:ascii="Arial" w:hAnsi="Arial" w:cs="Arial"/>
          <w:b/>
          <w:sz w:val="18"/>
          <w:szCs w:val="18"/>
        </w:rPr>
        <w:t>No. SIAP/CA/0</w:t>
      </w:r>
      <w:r w:rsidR="00083301" w:rsidRPr="00083301">
        <w:rPr>
          <w:rFonts w:ascii="Arial" w:hAnsi="Arial" w:cs="Arial"/>
          <w:b/>
          <w:sz w:val="18"/>
          <w:szCs w:val="18"/>
        </w:rPr>
        <w:t>01</w:t>
      </w:r>
      <w:r w:rsidR="0033756E" w:rsidRPr="00083301">
        <w:rPr>
          <w:rFonts w:ascii="Arial" w:hAnsi="Arial" w:cs="Arial"/>
          <w:b/>
          <w:sz w:val="18"/>
          <w:szCs w:val="18"/>
        </w:rPr>
        <w:t>/202</w:t>
      </w:r>
      <w:r w:rsidR="00083301" w:rsidRPr="00083301">
        <w:rPr>
          <w:rFonts w:ascii="Arial" w:hAnsi="Arial" w:cs="Arial"/>
          <w:b/>
          <w:sz w:val="18"/>
          <w:szCs w:val="18"/>
        </w:rPr>
        <w:t>3</w:t>
      </w:r>
      <w:r w:rsidR="00083301" w:rsidRPr="00083301">
        <w:rPr>
          <w:rFonts w:ascii="Arial" w:hAnsi="Arial" w:cs="Arial"/>
          <w:bCs/>
          <w:sz w:val="18"/>
          <w:szCs w:val="18"/>
        </w:rPr>
        <w:t>,</w:t>
      </w:r>
      <w:r w:rsidR="0033756E" w:rsidRPr="00083301">
        <w:rPr>
          <w:rFonts w:ascii="Arial" w:hAnsi="Arial" w:cs="Arial"/>
          <w:bCs/>
          <w:sz w:val="18"/>
          <w:szCs w:val="18"/>
        </w:rPr>
        <w:t xml:space="preserve"> </w:t>
      </w:r>
      <w:r w:rsidR="00083301" w:rsidRPr="00083301">
        <w:rPr>
          <w:rFonts w:ascii="Arial" w:hAnsi="Arial" w:cs="Arial"/>
          <w:bCs/>
          <w:sz w:val="18"/>
          <w:szCs w:val="18"/>
        </w:rPr>
        <w:t xml:space="preserve">CONTRATACIÓN DEL SERVICIO </w:t>
      </w:r>
      <w:r w:rsidR="00083301" w:rsidRPr="00083301">
        <w:rPr>
          <w:rFonts w:ascii="Arial" w:hAnsi="Arial" w:cs="Arial"/>
          <w:bCs/>
          <w:sz w:val="18"/>
          <w:szCs w:val="18"/>
          <w:lang w:val="es-ES"/>
        </w:rPr>
        <w:t>DE ATENCIÓN A EMERGENCIAS DE LIMPIEZA Y RECOLECCIÓN EN LA CIUDAD DE LEÓN, GUANAJUATO, DIVIDIDA EN DOS (2) CUADRILLAS 24/7</w:t>
      </w:r>
      <w:r w:rsidR="000E485E" w:rsidRPr="00083301">
        <w:rPr>
          <w:rFonts w:ascii="Arial" w:hAnsi="Arial" w:cs="Arial"/>
          <w:bCs/>
          <w:sz w:val="18"/>
          <w:szCs w:val="18"/>
        </w:rPr>
        <w:t>.</w:t>
      </w:r>
    </w:p>
    <w:p w14:paraId="29473069" w14:textId="77777777" w:rsidR="000E485E" w:rsidRPr="000E485E" w:rsidRDefault="000E485E" w:rsidP="00D40972">
      <w:pPr>
        <w:spacing w:after="0"/>
        <w:jc w:val="both"/>
        <w:rPr>
          <w:rFonts w:ascii="Arial" w:hAnsi="Arial" w:cs="Arial"/>
          <w:bCs/>
          <w:sz w:val="8"/>
          <w:szCs w:val="8"/>
        </w:rPr>
      </w:pPr>
    </w:p>
    <w:p w14:paraId="00A7351B" w14:textId="74A6842A" w:rsidR="00D40972" w:rsidRPr="00946D96" w:rsidRDefault="00D1284D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915738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Pr="000E485E" w:rsidRDefault="00D4097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0E485E" w:rsidRDefault="00D40972" w:rsidP="00D40972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861"/>
        <w:gridCol w:w="992"/>
        <w:gridCol w:w="1276"/>
        <w:gridCol w:w="1134"/>
        <w:gridCol w:w="1123"/>
        <w:gridCol w:w="993"/>
      </w:tblGrid>
      <w:tr w:rsidR="008541E0" w:rsidRPr="00255BC2" w14:paraId="039E8A6B" w14:textId="77777777" w:rsidTr="00255BC2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255BC2" w:rsidRDefault="00135F4B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255BC2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255BC2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COSTO DE BASES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255BC2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VENTA DE BASES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255BC2" w:rsidRDefault="003540C4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255BC2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255BC2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REGISTRO Y RECEPCIÓN DE PROPUESTAS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255BC2" w:rsidRDefault="00843CD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255BC2" w:rsidRDefault="00B6469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4E42BD" w:rsidRPr="00255BC2" w14:paraId="160C5B3D" w14:textId="77777777" w:rsidTr="00864ED8">
        <w:trPr>
          <w:trHeight w:val="37"/>
          <w:jc w:val="center"/>
        </w:trPr>
        <w:tc>
          <w:tcPr>
            <w:tcW w:w="10627" w:type="dxa"/>
            <w:gridSpan w:val="9"/>
          </w:tcPr>
          <w:p w14:paraId="6BD99A96" w14:textId="44B0B700" w:rsidR="004E42BD" w:rsidRPr="00255BC2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</w:t>
            </w:r>
            <w:r w:rsidR="00864ED8" w:rsidRPr="00255BC2">
              <w:rPr>
                <w:rFonts w:ascii="Arial" w:hAnsi="Arial" w:cs="Arial"/>
                <w:sz w:val="12"/>
                <w:szCs w:val="12"/>
              </w:rPr>
              <w:t>ONIA</w:t>
            </w:r>
            <w:r w:rsidRPr="00255BC2">
              <w:rPr>
                <w:rFonts w:ascii="Arial" w:hAnsi="Arial" w:cs="Arial"/>
                <w:sz w:val="12"/>
                <w:szCs w:val="12"/>
              </w:rPr>
              <w:t xml:space="preserve"> LA LUZ, </w:t>
            </w:r>
            <w:r w:rsidR="00864ED8" w:rsidRPr="00255BC2">
              <w:rPr>
                <w:rFonts w:ascii="Arial" w:hAnsi="Arial" w:cs="Arial"/>
                <w:sz w:val="12"/>
                <w:szCs w:val="12"/>
              </w:rPr>
              <w:t xml:space="preserve">EN LA CIUDAD DE </w:t>
            </w:r>
            <w:r w:rsidRPr="00255BC2">
              <w:rPr>
                <w:rFonts w:ascii="Arial" w:hAnsi="Arial" w:cs="Arial"/>
                <w:sz w:val="12"/>
                <w:szCs w:val="12"/>
              </w:rPr>
              <w:t>LEÓN, G</w:t>
            </w:r>
            <w:r w:rsidR="00864ED8" w:rsidRPr="00255BC2">
              <w:rPr>
                <w:rFonts w:ascii="Arial" w:hAnsi="Arial" w:cs="Arial"/>
                <w:sz w:val="12"/>
                <w:szCs w:val="12"/>
              </w:rPr>
              <w:t>UANAJUA</w:t>
            </w:r>
            <w:r w:rsidRPr="00255BC2">
              <w:rPr>
                <w:rFonts w:ascii="Arial" w:hAnsi="Arial" w:cs="Arial"/>
                <w:sz w:val="12"/>
                <w:szCs w:val="12"/>
              </w:rPr>
              <w:t>TO.</w:t>
            </w:r>
          </w:p>
        </w:tc>
      </w:tr>
      <w:tr w:rsidR="008541E0" w:rsidRPr="00255BC2" w14:paraId="2AB3C636" w14:textId="77777777" w:rsidTr="00255BC2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0220E442" w:rsidR="00135F4B" w:rsidRPr="00255BC2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SIAP/CA/0</w:t>
            </w:r>
            <w:r w:rsidR="00C62902"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 w:rsidR="000E485E"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 w:rsidR="00C62902" w:rsidRPr="00255BC2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701" w:type="dxa"/>
            <w:vAlign w:val="center"/>
          </w:tcPr>
          <w:p w14:paraId="0692ADDA" w14:textId="284533D5" w:rsidR="00135F4B" w:rsidRPr="00255BC2" w:rsidRDefault="00C62902" w:rsidP="003375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255BC2">
              <w:rPr>
                <w:rFonts w:ascii="Arial" w:hAnsi="Arial" w:cs="Arial"/>
                <w:bCs/>
                <w:sz w:val="12"/>
                <w:szCs w:val="12"/>
              </w:rPr>
              <w:t xml:space="preserve">ervicio de 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A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tención a 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E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mergencias de Limpieza y 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R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ecolección en la 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C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iudad de 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L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eón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, G</w:t>
            </w:r>
            <w:r w:rsidRPr="00255BC2">
              <w:rPr>
                <w:rFonts w:ascii="Arial" w:hAnsi="Arial" w:cs="Arial"/>
                <w:bCs/>
                <w:sz w:val="12"/>
                <w:szCs w:val="12"/>
                <w:lang w:val="es-ES"/>
              </w:rPr>
              <w:t>uanajuato</w:t>
            </w:r>
          </w:p>
        </w:tc>
        <w:tc>
          <w:tcPr>
            <w:tcW w:w="1276" w:type="dxa"/>
            <w:vAlign w:val="center"/>
          </w:tcPr>
          <w:p w14:paraId="44243FC3" w14:textId="4FAC04DF" w:rsidR="00135F4B" w:rsidRPr="00255BC2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$3,750.00 (T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res mil setecientos cincuenta pesos </w:t>
            </w:r>
            <w:r w:rsidRPr="00255BC2">
              <w:rPr>
                <w:rFonts w:ascii="Arial" w:hAnsi="Arial" w:cs="Arial"/>
                <w:sz w:val="12"/>
                <w:szCs w:val="12"/>
              </w:rPr>
              <w:t>00/100 M.N.)</w:t>
            </w:r>
          </w:p>
        </w:tc>
        <w:tc>
          <w:tcPr>
            <w:tcW w:w="861" w:type="dxa"/>
            <w:vAlign w:val="center"/>
          </w:tcPr>
          <w:p w14:paraId="3DAF0531" w14:textId="3EBB8E6B" w:rsidR="00135F4B" w:rsidRPr="00255BC2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1</w:t>
            </w:r>
            <w:r w:rsidR="00083301" w:rsidRPr="00255BC2">
              <w:rPr>
                <w:rFonts w:ascii="Arial" w:hAnsi="Arial" w:cs="Arial"/>
                <w:sz w:val="12"/>
                <w:szCs w:val="12"/>
              </w:rPr>
              <w:t>9</w:t>
            </w:r>
            <w:r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>de enero del</w:t>
            </w:r>
            <w:r w:rsidRPr="00255BC2">
              <w:rPr>
                <w:rFonts w:ascii="Arial" w:hAnsi="Arial" w:cs="Arial"/>
                <w:sz w:val="12"/>
                <w:szCs w:val="12"/>
              </w:rPr>
              <w:t xml:space="preserve"> 202</w:t>
            </w:r>
            <w:r w:rsidR="00083301"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Pr="00255BC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de </w:t>
            </w:r>
            <w:r w:rsidR="00C62902" w:rsidRPr="00255BC2">
              <w:rPr>
                <w:rFonts w:ascii="Arial" w:hAnsi="Arial" w:cs="Arial"/>
                <w:sz w:val="12"/>
                <w:szCs w:val="12"/>
              </w:rPr>
              <w:t>0</w:t>
            </w:r>
            <w:r w:rsidRPr="00255BC2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 w:rsidR="00255BC2">
              <w:rPr>
                <w:rFonts w:ascii="Arial" w:hAnsi="Arial" w:cs="Arial"/>
                <w:sz w:val="12"/>
                <w:szCs w:val="12"/>
              </w:rPr>
              <w:t>a</w:t>
            </w:r>
            <w:r w:rsidRPr="00255BC2">
              <w:rPr>
                <w:rFonts w:ascii="Arial" w:hAnsi="Arial" w:cs="Arial"/>
                <w:sz w:val="12"/>
                <w:szCs w:val="12"/>
              </w:rPr>
              <w:t xml:space="preserve"> 14:</w:t>
            </w:r>
            <w:r w:rsidR="00083301"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Pr="00255BC2">
              <w:rPr>
                <w:rFonts w:ascii="Arial" w:hAnsi="Arial" w:cs="Arial"/>
                <w:sz w:val="12"/>
                <w:szCs w:val="12"/>
              </w:rPr>
              <w:t>0 H</w:t>
            </w:r>
            <w:r w:rsidR="00255BC2">
              <w:rPr>
                <w:rFonts w:ascii="Arial" w:hAnsi="Arial" w:cs="Arial"/>
                <w:sz w:val="12"/>
                <w:szCs w:val="12"/>
              </w:rPr>
              <w:t>rs</w:t>
            </w:r>
            <w:r w:rsidRPr="00255BC2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2" w:type="dxa"/>
            <w:vAlign w:val="center"/>
          </w:tcPr>
          <w:p w14:paraId="7E66EB1C" w14:textId="50CDB415" w:rsidR="00135F4B" w:rsidRPr="00255BC2" w:rsidRDefault="00C62902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24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>enero</w:t>
            </w:r>
            <w:r w:rsidR="00864ED8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>del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202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255BC2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55BC2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 w:rsidR="00255BC2"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14: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>0 H</w:t>
            </w:r>
            <w:r w:rsidR="00255BC2"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276" w:type="dxa"/>
            <w:vAlign w:val="center"/>
          </w:tcPr>
          <w:p w14:paraId="4D5687DC" w14:textId="0DA0CE04" w:rsidR="00135F4B" w:rsidRPr="00255BC2" w:rsidRDefault="00C62902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27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enero del 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>202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a las </w:t>
            </w:r>
            <w:r w:rsidRPr="00255BC2">
              <w:rPr>
                <w:rFonts w:ascii="Arial" w:hAnsi="Arial" w:cs="Arial"/>
                <w:sz w:val="12"/>
                <w:szCs w:val="12"/>
              </w:rPr>
              <w:t>09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>:</w:t>
            </w:r>
            <w:r w:rsidRPr="00255BC2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="00255BC2">
              <w:rPr>
                <w:rFonts w:ascii="Arial" w:hAnsi="Arial" w:cs="Arial"/>
                <w:sz w:val="12"/>
                <w:szCs w:val="12"/>
              </w:rPr>
              <w:t>rs.</w:t>
            </w:r>
          </w:p>
        </w:tc>
        <w:tc>
          <w:tcPr>
            <w:tcW w:w="1134" w:type="dxa"/>
            <w:vAlign w:val="center"/>
          </w:tcPr>
          <w:p w14:paraId="4E41C3AD" w14:textId="5AB8125C" w:rsidR="00677B7D" w:rsidRPr="00255BC2" w:rsidRDefault="00C62902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0</w:t>
            </w:r>
            <w:r w:rsidR="00864ED8" w:rsidRPr="00255BC2">
              <w:rPr>
                <w:rFonts w:ascii="Arial" w:hAnsi="Arial" w:cs="Arial"/>
                <w:sz w:val="12"/>
                <w:szCs w:val="12"/>
              </w:rPr>
              <w:t>2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febrero del 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>202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255BC2"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8:30 </w:t>
            </w:r>
            <w:r w:rsidR="00255BC2"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 xml:space="preserve"> 10:00 H</w:t>
            </w:r>
            <w:r w:rsidR="00255BC2"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255BC2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0BA6D1FA" w14:textId="77777777" w:rsidR="00135F4B" w:rsidRPr="00255BC2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3" w:type="dxa"/>
            <w:vAlign w:val="center"/>
          </w:tcPr>
          <w:p w14:paraId="19D20923" w14:textId="3474E341" w:rsidR="00135F4B" w:rsidRPr="00255BC2" w:rsidRDefault="00C62902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0</w:t>
            </w:r>
            <w:r w:rsidR="00864ED8" w:rsidRPr="00255BC2">
              <w:rPr>
                <w:rFonts w:ascii="Arial" w:hAnsi="Arial" w:cs="Arial"/>
                <w:sz w:val="12"/>
                <w:szCs w:val="12"/>
              </w:rPr>
              <w:t>2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de febrero del 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202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a las 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1</w:t>
            </w:r>
            <w:r w:rsidRPr="00255BC2">
              <w:rPr>
                <w:rFonts w:ascii="Arial" w:hAnsi="Arial" w:cs="Arial"/>
                <w:sz w:val="12"/>
                <w:szCs w:val="12"/>
              </w:rPr>
              <w:t>0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:</w:t>
            </w:r>
            <w:r w:rsidR="00B409FE" w:rsidRPr="00255BC2">
              <w:rPr>
                <w:rFonts w:ascii="Arial" w:hAnsi="Arial" w:cs="Arial"/>
                <w:sz w:val="12"/>
                <w:szCs w:val="12"/>
              </w:rPr>
              <w:t>30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="00255BC2">
              <w:rPr>
                <w:rFonts w:ascii="Arial" w:hAnsi="Arial" w:cs="Arial"/>
                <w:sz w:val="12"/>
                <w:szCs w:val="12"/>
              </w:rPr>
              <w:t>rs.</w:t>
            </w:r>
          </w:p>
        </w:tc>
        <w:tc>
          <w:tcPr>
            <w:tcW w:w="993" w:type="dxa"/>
            <w:vAlign w:val="center"/>
          </w:tcPr>
          <w:p w14:paraId="29B548BA" w14:textId="6016E5C1" w:rsidR="00135F4B" w:rsidRPr="00255BC2" w:rsidRDefault="00C62902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5BC2">
              <w:rPr>
                <w:rFonts w:ascii="Arial" w:hAnsi="Arial" w:cs="Arial"/>
                <w:sz w:val="12"/>
                <w:szCs w:val="12"/>
              </w:rPr>
              <w:t>10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 de febrero del 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202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5BC2">
              <w:rPr>
                <w:rFonts w:ascii="Arial" w:hAnsi="Arial" w:cs="Arial"/>
                <w:sz w:val="12"/>
                <w:szCs w:val="12"/>
              </w:rPr>
              <w:t xml:space="preserve">a las 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1</w:t>
            </w:r>
            <w:r w:rsidR="00931193" w:rsidRPr="00255BC2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:</w:t>
            </w:r>
            <w:r w:rsidRPr="00255BC2"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0 H</w:t>
            </w:r>
            <w:r w:rsidR="00255BC2">
              <w:rPr>
                <w:rFonts w:ascii="Arial" w:hAnsi="Arial" w:cs="Arial"/>
                <w:sz w:val="12"/>
                <w:szCs w:val="12"/>
              </w:rPr>
              <w:t>rs</w:t>
            </w:r>
            <w:r w:rsidR="00B64694" w:rsidRPr="00255BC2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2C765C77" w14:textId="77777777" w:rsidR="003540C4" w:rsidRPr="005D4A57" w:rsidRDefault="003540C4" w:rsidP="005D4A57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6C577D5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BASES PODRÁN SER ADQUIRIDAS EN LAS OFICINAS DEL SIAP-LEÓN, CALLE RÍO SANTIAGO #200, COLONIA LA LUZ, EN LA CIUDAD DE LEÓN, GUANAJUATO; EN LA JEFATURA DE RECURSOS MATERIALES, PARA CUALQUIER DUDA O ACLARACIÓN COMUNICARSE AL TELÉFONO (477) 194 26 00 EXT. 104, EN EL PLAZO SEÑALADO EN ESTA PUBLICACIÓN.</w:t>
      </w:r>
    </w:p>
    <w:p w14:paraId="70930935" w14:textId="77777777" w:rsidR="005D4A57" w:rsidRDefault="005D4A57" w:rsidP="005D4A57">
      <w:pPr>
        <w:pStyle w:val="Prrafodelista"/>
        <w:spacing w:after="0"/>
        <w:ind w:left="284" w:right="-1"/>
        <w:jc w:val="both"/>
        <w:rPr>
          <w:rFonts w:ascii="Arial" w:hAnsi="Arial" w:cs="Arial"/>
          <w:sz w:val="8"/>
          <w:szCs w:val="8"/>
        </w:rPr>
      </w:pPr>
    </w:p>
    <w:p w14:paraId="53D5267F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BASES TENDRÁN UN COSTO DE </w:t>
      </w:r>
      <w:r>
        <w:rPr>
          <w:rFonts w:ascii="Arial" w:hAnsi="Arial" w:cs="Arial"/>
          <w:b/>
          <w:bCs/>
          <w:sz w:val="18"/>
          <w:szCs w:val="18"/>
        </w:rPr>
        <w:t>$3,750.00 (TRES MIL SETECIENTOS CINCUENTA PESOS 00/100 M.N.).</w:t>
      </w:r>
    </w:p>
    <w:p w14:paraId="3332B3E0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3B2B54C5" w14:textId="450799CD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DÍA PARA OBTENER LAS BASES ES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C62902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 </w:t>
      </w:r>
      <w:r w:rsidR="00C62902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DE </w:t>
      </w:r>
      <w:r w:rsidR="00C62902" w:rsidRPr="00C62902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085FCC7B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5E344606" w14:textId="429098C4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RECEPCIÓN DE PREGUNTAS SERÁ EL </w:t>
      </w:r>
      <w:r w:rsidR="00C62902">
        <w:rPr>
          <w:rFonts w:ascii="Arial" w:hAnsi="Arial" w:cs="Arial"/>
          <w:b/>
          <w:bCs/>
          <w:sz w:val="18"/>
          <w:szCs w:val="18"/>
        </w:rPr>
        <w:t>24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C62902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HRS, VÍA CORREO ELECTRÓNICO EN FORMATO WORD Y/O PDF DEVIDAMENTE FIRMADO, O ENTREGA DEL DOCUMENTO EN LAS OFICINAS DEL SIAP-LEÓN.</w:t>
      </w:r>
    </w:p>
    <w:p w14:paraId="166F4EFD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47360E96" w14:textId="45F75A21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JUNTA DE ACLARACIONES EL DÍA </w:t>
      </w:r>
      <w:r w:rsidR="00C62902">
        <w:rPr>
          <w:rFonts w:ascii="Arial" w:hAnsi="Arial" w:cs="Arial"/>
          <w:b/>
          <w:bCs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 DE </w:t>
      </w:r>
      <w:r w:rsidR="00C62902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A LAS </w:t>
      </w:r>
      <w:r w:rsidR="00C62902" w:rsidRPr="00C62902">
        <w:rPr>
          <w:rFonts w:ascii="Arial" w:hAnsi="Arial" w:cs="Arial"/>
          <w:b/>
          <w:bCs/>
          <w:sz w:val="18"/>
          <w:szCs w:val="18"/>
        </w:rPr>
        <w:t>0</w:t>
      </w:r>
      <w:r w:rsidR="00C62902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C62902"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7FDA5FB0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7795E2E9" w14:textId="27FF04AE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C62902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DE </w:t>
      </w:r>
      <w:r w:rsidR="00C62902">
        <w:rPr>
          <w:rFonts w:ascii="Arial" w:hAnsi="Arial" w:cs="Arial"/>
          <w:b/>
          <w:bCs/>
          <w:sz w:val="18"/>
          <w:szCs w:val="18"/>
        </w:rPr>
        <w:t>FEBRERO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10:00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4C2F0E23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443E3A8B" w14:textId="334DE146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C62902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DE </w:t>
      </w:r>
      <w:r w:rsidR="00C62902">
        <w:rPr>
          <w:rFonts w:ascii="Arial" w:hAnsi="Arial" w:cs="Arial"/>
          <w:b/>
          <w:bCs/>
          <w:sz w:val="18"/>
          <w:szCs w:val="18"/>
        </w:rPr>
        <w:t>FEBRERO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C62902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B409FE">
        <w:rPr>
          <w:rFonts w:ascii="Arial" w:hAnsi="Arial" w:cs="Arial"/>
          <w:b/>
          <w:bCs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HRS. EN SALA DE JUNTAS DE LAS INSTALAICONES DEL SIAP-LEÓN.</w:t>
      </w:r>
    </w:p>
    <w:p w14:paraId="2258BA91" w14:textId="77777777" w:rsidR="005D4A57" w:rsidRDefault="005D4A57" w:rsidP="005D4A57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0FA1EDF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567F34D1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91A0DAA" w14:textId="436F0F5A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>
        <w:rPr>
          <w:rFonts w:ascii="Arial" w:hAnsi="Arial" w:cs="Arial"/>
          <w:sz w:val="18"/>
          <w:szCs w:val="18"/>
          <w:lang w:val="es-ES"/>
        </w:rPr>
        <w:t xml:space="preserve">, DENTRO DE LA VIGENCIA DEL </w:t>
      </w:r>
      <w:r w:rsidR="00C62902">
        <w:rPr>
          <w:rFonts w:ascii="Arial" w:hAnsi="Arial" w:cs="Arial"/>
          <w:b/>
          <w:bCs/>
          <w:sz w:val="18"/>
          <w:szCs w:val="18"/>
          <w:lang w:val="es-ES"/>
        </w:rPr>
        <w:t>16</w:t>
      </w:r>
      <w:r>
        <w:rPr>
          <w:rFonts w:ascii="Arial" w:hAnsi="Arial" w:cs="Arial"/>
          <w:sz w:val="18"/>
          <w:szCs w:val="18"/>
          <w:lang w:val="es-ES"/>
        </w:rPr>
        <w:t xml:space="preserve"> DE </w:t>
      </w:r>
      <w:r w:rsidR="00C62902">
        <w:rPr>
          <w:rFonts w:ascii="Arial" w:hAnsi="Arial" w:cs="Arial"/>
          <w:b/>
          <w:bCs/>
          <w:sz w:val="18"/>
          <w:szCs w:val="18"/>
          <w:lang w:val="es-ES"/>
        </w:rPr>
        <w:t>FEBRERO</w:t>
      </w:r>
      <w:r>
        <w:rPr>
          <w:rFonts w:ascii="Arial" w:hAnsi="Arial" w:cs="Arial"/>
          <w:sz w:val="18"/>
          <w:szCs w:val="18"/>
          <w:lang w:val="es-ES"/>
        </w:rPr>
        <w:t xml:space="preserve"> AL </w:t>
      </w:r>
      <w:r>
        <w:rPr>
          <w:rFonts w:ascii="Arial" w:hAnsi="Arial" w:cs="Arial"/>
          <w:b/>
          <w:bCs/>
          <w:sz w:val="18"/>
          <w:szCs w:val="18"/>
          <w:lang w:val="es-ES"/>
        </w:rPr>
        <w:t>31</w:t>
      </w:r>
      <w:r>
        <w:rPr>
          <w:rFonts w:ascii="Arial" w:hAnsi="Arial" w:cs="Arial"/>
          <w:sz w:val="18"/>
          <w:szCs w:val="18"/>
          <w:lang w:val="es-ES"/>
        </w:rPr>
        <w:t xml:space="preserve"> DE 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DICIEMBRE </w:t>
      </w:r>
      <w:r>
        <w:rPr>
          <w:rFonts w:ascii="Arial" w:hAnsi="Arial" w:cs="Arial"/>
          <w:sz w:val="18"/>
          <w:szCs w:val="18"/>
          <w:lang w:val="es-ES"/>
        </w:rPr>
        <w:t xml:space="preserve">DEL </w:t>
      </w:r>
      <w:r w:rsidRPr="00C62902">
        <w:rPr>
          <w:rFonts w:ascii="Arial" w:hAnsi="Arial" w:cs="Arial"/>
          <w:b/>
          <w:bCs/>
          <w:sz w:val="18"/>
          <w:szCs w:val="18"/>
          <w:lang w:val="es-ES"/>
        </w:rPr>
        <w:t>202</w:t>
      </w:r>
      <w:r w:rsidR="00C62902" w:rsidRPr="00C62902">
        <w:rPr>
          <w:rFonts w:ascii="Arial" w:hAnsi="Arial" w:cs="Arial"/>
          <w:b/>
          <w:bCs/>
          <w:sz w:val="18"/>
          <w:szCs w:val="18"/>
          <w:lang w:val="es-ES"/>
        </w:rPr>
        <w:t>3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278B277F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20770CD4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</w:t>
      </w:r>
      <w:r>
        <w:rPr>
          <w:rFonts w:ascii="Arial" w:hAnsi="Arial" w:cs="Arial"/>
          <w:sz w:val="18"/>
          <w:szCs w:val="18"/>
        </w:rPr>
        <w:t xml:space="preserve"> NINGUNA DE LAS CONDICIONES ESTABLECIDAS EN LAS BASES DE LA LICITACIÓN, ASÍ COMO LAS PROPUESTAS PRESENTADAS PODRÁN SER NEGOCIADAS.</w:t>
      </w:r>
    </w:p>
    <w:p w14:paraId="1233E4C1" w14:textId="77777777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6BDB7B61" w14:textId="3433E57A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LEÓN, GUANAJUATO 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C62902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DE </w:t>
      </w:r>
      <w:r w:rsidR="00C62902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C6290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5E192C13" w14:textId="77777777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06BCCE37" w14:textId="77777777" w:rsidR="005D4A57" w:rsidRDefault="005D4A57" w:rsidP="005D4A57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SUBCOMITÉ DE ADQUISICIONES</w:t>
      </w:r>
      <w:r>
        <w:rPr>
          <w:rFonts w:ascii="Arial Black" w:hAnsi="Arial Black" w:cs="Arial"/>
          <w:b/>
          <w:bCs/>
          <w:sz w:val="20"/>
          <w:szCs w:val="20"/>
        </w:rPr>
        <w:t>, ENAJENACIONES, ARRENDAMIENTOS, COMODATOS Y CONTRATACIÓN DE SERVICIOS</w:t>
      </w:r>
    </w:p>
    <w:p w14:paraId="7C5B445E" w14:textId="3150212B" w:rsidR="00B22BC1" w:rsidRPr="005D4A57" w:rsidRDefault="005D4A57" w:rsidP="005D4A57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5D4A57" w:rsidSect="000E485E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6100">
    <w:abstractNumId w:val="0"/>
  </w:num>
  <w:num w:numId="2" w16cid:durableId="37397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83301"/>
    <w:rsid w:val="000E485E"/>
    <w:rsid w:val="00135F4B"/>
    <w:rsid w:val="00171348"/>
    <w:rsid w:val="001958DF"/>
    <w:rsid w:val="00255BC2"/>
    <w:rsid w:val="002B459D"/>
    <w:rsid w:val="0033756E"/>
    <w:rsid w:val="003431F3"/>
    <w:rsid w:val="003540C4"/>
    <w:rsid w:val="004A12B3"/>
    <w:rsid w:val="004B54A1"/>
    <w:rsid w:val="004E42BD"/>
    <w:rsid w:val="005C3AB7"/>
    <w:rsid w:val="005D4A57"/>
    <w:rsid w:val="005E09F7"/>
    <w:rsid w:val="00677B7D"/>
    <w:rsid w:val="00727686"/>
    <w:rsid w:val="007C6929"/>
    <w:rsid w:val="00843CD4"/>
    <w:rsid w:val="008541E0"/>
    <w:rsid w:val="00864ED8"/>
    <w:rsid w:val="009105E0"/>
    <w:rsid w:val="00915738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409FE"/>
    <w:rsid w:val="00B64694"/>
    <w:rsid w:val="00BD6ABA"/>
    <w:rsid w:val="00C05D21"/>
    <w:rsid w:val="00C55CDA"/>
    <w:rsid w:val="00C62902"/>
    <w:rsid w:val="00C853CD"/>
    <w:rsid w:val="00CD2D97"/>
    <w:rsid w:val="00D1284D"/>
    <w:rsid w:val="00D40972"/>
    <w:rsid w:val="00D73B43"/>
    <w:rsid w:val="00E912E2"/>
    <w:rsid w:val="00ED230F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Adrián  Arroyo</cp:lastModifiedBy>
  <cp:revision>2</cp:revision>
  <cp:lastPrinted>2022-07-08T19:27:00Z</cp:lastPrinted>
  <dcterms:created xsi:type="dcterms:W3CDTF">2023-01-13T16:53:00Z</dcterms:created>
  <dcterms:modified xsi:type="dcterms:W3CDTF">2023-01-13T16:53:00Z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